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1" w:rsidRDefault="00CC01D1" w:rsidP="00434E6E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434E6E">
        <w:rPr>
          <w:rFonts w:asciiTheme="minorBidi" w:hAnsiTheme="minorBidi"/>
          <w:b/>
          <w:bCs/>
          <w:sz w:val="32"/>
          <w:szCs w:val="32"/>
          <w:u w:val="single"/>
        </w:rPr>
        <w:t>Company information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Today the legislation, restrictions and transparency required from anyone manufacturing, processing or marketing foods, cosmetics and dietary supplements has become onerous - and extremely expensive. Product destructions and returns have become daily occurrences and the steps required to prevent them are increasingly difficult. 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Can anyone in a responsible position be sure they have ever done enough?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Imagine a world in a world in which an expert team with over 200 years of multi-disciplinary, holistic experience focuses all of that aggregated experience and knowledge in identifying and providing a quick, efficient and economical solution to your problem – without the need for a long term relationship or diverting your permanent technical team from fulfilling their day to day responsibilities.   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This is the innovative and new service which Prosolv offers as a solution to your challenges. 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Our vision - A select group of multidisciplinary food experts, each with over 20 </w:t>
      </w:r>
      <w:proofErr w:type="spellStart"/>
      <w:r w:rsidRPr="00434E6E">
        <w:rPr>
          <w:rFonts w:asciiTheme="minorBidi" w:hAnsiTheme="minorBidi"/>
          <w:b/>
          <w:bCs/>
          <w:sz w:val="28"/>
          <w:szCs w:val="28"/>
        </w:rPr>
        <w:t>years experience</w:t>
      </w:r>
      <w:proofErr w:type="spellEnd"/>
      <w:r w:rsidRPr="00434E6E">
        <w:rPr>
          <w:rFonts w:asciiTheme="minorBidi" w:hAnsiTheme="minorBidi"/>
          <w:b/>
          <w:bCs/>
          <w:sz w:val="28"/>
          <w:szCs w:val="28"/>
        </w:rPr>
        <w:t>, putting all of that combined knowledge at your disposal to focus on one thing only – solve your specific, immediate problem, quickly and economically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32"/>
          <w:szCs w:val="32"/>
          <w:u w:val="single"/>
        </w:rPr>
        <w:t>The Services Prosolv offers</w:t>
      </w:r>
      <w:r w:rsidRPr="00434E6E">
        <w:rPr>
          <w:rFonts w:asciiTheme="minorBidi" w:hAnsiTheme="minorBidi"/>
          <w:b/>
          <w:bCs/>
          <w:sz w:val="28"/>
          <w:szCs w:val="28"/>
        </w:rPr>
        <w:t xml:space="preserve"> – 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• Solutions to recurring technological, production, quality, preparation processes problems and challenges as well as professional training</w:t>
      </w:r>
    </w:p>
    <w:p w:rsidR="00434E6E" w:rsidRPr="00434E6E" w:rsidRDefault="00434E6E" w:rsidP="00434E6E">
      <w:pPr>
        <w:pStyle w:val="ListParagraph"/>
        <w:numPr>
          <w:ilvl w:val="0"/>
          <w:numId w:val="9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Proactive improvement to production lines and processes, distribution and marketing channels</w:t>
      </w:r>
    </w:p>
    <w:p w:rsidR="00434E6E" w:rsidRPr="00434E6E" w:rsidRDefault="00434E6E" w:rsidP="00434E6E">
      <w:pPr>
        <w:pStyle w:val="ListParagraph"/>
        <w:numPr>
          <w:ilvl w:val="0"/>
          <w:numId w:val="9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Planning, coordinating and implementing the setup of production lines and factories</w:t>
      </w:r>
    </w:p>
    <w:p w:rsidR="00434E6E" w:rsidRPr="00434E6E" w:rsidRDefault="00434E6E" w:rsidP="00434E6E">
      <w:pPr>
        <w:pStyle w:val="ListParagraph"/>
        <w:numPr>
          <w:ilvl w:val="0"/>
          <w:numId w:val="9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Support the ideation, development and launch of new products and product lines</w:t>
      </w:r>
    </w:p>
    <w:p w:rsidR="00434E6E" w:rsidRDefault="00434E6E" w:rsidP="00434E6E">
      <w:pPr>
        <w:pStyle w:val="ListParagraph"/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pStyle w:val="ListParagraph"/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pStyle w:val="ListParagraph"/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</w:p>
    <w:p w:rsidR="00434E6E" w:rsidRPr="00434E6E" w:rsidRDefault="00434E6E" w:rsidP="00434E6E">
      <w:pPr>
        <w:pStyle w:val="ListParagraph"/>
        <w:numPr>
          <w:ilvl w:val="0"/>
          <w:numId w:val="9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Ideating and creating market viable concepts for new products their positioning and supporting the product launch  </w:t>
      </w:r>
    </w:p>
    <w:p w:rsidR="00434E6E" w:rsidRPr="00434E6E" w:rsidRDefault="00434E6E" w:rsidP="00434E6E">
      <w:pPr>
        <w:pStyle w:val="ListParagraph"/>
        <w:numPr>
          <w:ilvl w:val="0"/>
          <w:numId w:val="9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Creating business cases and models, feasibility studies</w:t>
      </w:r>
    </w:p>
    <w:p w:rsidR="00434E6E" w:rsidRPr="00434E6E" w:rsidRDefault="00434E6E" w:rsidP="00434E6E">
      <w:pPr>
        <w:pStyle w:val="ListParagraph"/>
        <w:numPr>
          <w:ilvl w:val="0"/>
          <w:numId w:val="9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Providing expert opinions, representation before professional and regulatory bodies as well as crisis and media management</w:t>
      </w:r>
    </w:p>
    <w:p w:rsidR="00434E6E" w:rsidRPr="00434E6E" w:rsidRDefault="00434E6E" w:rsidP="00434E6E">
      <w:pPr>
        <w:pStyle w:val="ListParagraph"/>
        <w:numPr>
          <w:ilvl w:val="0"/>
          <w:numId w:val="9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Solutions to most microbiological issues, food infestations and spoilage of </w:t>
      </w:r>
      <w:r w:rsidR="008E6E4A" w:rsidRPr="00434E6E">
        <w:rPr>
          <w:rFonts w:asciiTheme="minorBidi" w:hAnsiTheme="minorBidi"/>
          <w:b/>
          <w:bCs/>
          <w:sz w:val="28"/>
          <w:szCs w:val="28"/>
        </w:rPr>
        <w:t>agricultural</w:t>
      </w:r>
      <w:r w:rsidRPr="00434E6E">
        <w:rPr>
          <w:rFonts w:asciiTheme="minorBidi" w:hAnsiTheme="minorBidi"/>
          <w:b/>
          <w:bCs/>
          <w:sz w:val="28"/>
          <w:szCs w:val="28"/>
        </w:rPr>
        <w:t xml:space="preserve"> produce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32"/>
          <w:szCs w:val="32"/>
          <w:u w:val="single"/>
        </w:rPr>
        <w:t xml:space="preserve">Our </w:t>
      </w:r>
      <w:r w:rsidR="008E6E4A" w:rsidRPr="00434E6E">
        <w:rPr>
          <w:rFonts w:asciiTheme="minorBidi" w:hAnsiTheme="minorBidi"/>
          <w:b/>
          <w:bCs/>
          <w:sz w:val="32"/>
          <w:szCs w:val="32"/>
          <w:u w:val="single"/>
        </w:rPr>
        <w:t>Team</w:t>
      </w:r>
      <w:r w:rsidR="008E6E4A" w:rsidRPr="00434E6E">
        <w:rPr>
          <w:rFonts w:asciiTheme="minorBidi" w:hAnsiTheme="minorBidi"/>
          <w:b/>
          <w:bCs/>
          <w:sz w:val="28"/>
          <w:szCs w:val="28"/>
        </w:rPr>
        <w:t xml:space="preserve"> -</w:t>
      </w:r>
      <w:r w:rsidRPr="00434E6E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Arturo </w:t>
      </w:r>
      <w:r w:rsidR="008E6E4A" w:rsidRPr="00434E6E">
        <w:rPr>
          <w:rFonts w:asciiTheme="minorBidi" w:hAnsiTheme="minorBidi"/>
          <w:b/>
          <w:bCs/>
          <w:sz w:val="28"/>
          <w:szCs w:val="28"/>
        </w:rPr>
        <w:t>Geifman, CEO</w:t>
      </w:r>
      <w:r w:rsidRPr="00434E6E">
        <w:rPr>
          <w:rFonts w:asciiTheme="minorBidi" w:hAnsiTheme="minorBidi"/>
          <w:b/>
          <w:bCs/>
          <w:sz w:val="28"/>
          <w:szCs w:val="28"/>
        </w:rPr>
        <w:t>- Expert food technologist, over 25 years NPD and raw materials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Nira Geifman, Project Director – Food engineer with over 20 </w:t>
      </w:r>
      <w:r w:rsidR="008E6E4A" w:rsidRPr="00434E6E">
        <w:rPr>
          <w:rFonts w:asciiTheme="minorBidi" w:hAnsiTheme="minorBidi"/>
          <w:b/>
          <w:bCs/>
          <w:sz w:val="28"/>
          <w:szCs w:val="28"/>
        </w:rPr>
        <w:t>years’ experience</w:t>
      </w:r>
      <w:r w:rsidRPr="00434E6E">
        <w:rPr>
          <w:rFonts w:asciiTheme="minorBidi" w:hAnsiTheme="minorBidi"/>
          <w:b/>
          <w:bCs/>
          <w:sz w:val="28"/>
          <w:szCs w:val="28"/>
        </w:rPr>
        <w:t xml:space="preserve"> in food and agricultural product processing, expertise in processed meat products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8E6E4A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Benny Str</w:t>
      </w:r>
      <w:r w:rsidR="008E6E4A">
        <w:rPr>
          <w:rFonts w:asciiTheme="minorBidi" w:hAnsiTheme="minorBidi"/>
          <w:b/>
          <w:bCs/>
          <w:sz w:val="28"/>
          <w:szCs w:val="28"/>
        </w:rPr>
        <w:t>ie</w:t>
      </w:r>
      <w:r w:rsidRPr="00434E6E">
        <w:rPr>
          <w:rFonts w:asciiTheme="minorBidi" w:hAnsiTheme="minorBidi"/>
          <w:b/>
          <w:bCs/>
          <w:sz w:val="28"/>
          <w:szCs w:val="28"/>
        </w:rPr>
        <w:t>m</w:t>
      </w:r>
      <w:bookmarkStart w:id="0" w:name="_GoBack"/>
      <w:bookmarkEnd w:id="0"/>
      <w:r w:rsidRPr="00434E6E">
        <w:rPr>
          <w:rFonts w:asciiTheme="minorBidi" w:hAnsiTheme="minorBidi"/>
          <w:b/>
          <w:bCs/>
          <w:sz w:val="28"/>
          <w:szCs w:val="28"/>
        </w:rPr>
        <w:t>, Ph.D. – Food technologist, world renown expert in developing and producing soya products, food R&amp;D and product development for over 25 years for all aspects of the food industry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Sam Bernhardt, Ph.D., M.B.A. – Food technologist, expert in baking and beverages, food R&amp;D and product development for over 25 years as well as international  business development and marketing of food ingredients, products and processing equipment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Hadas Yariv, MSc. – Food technologist and Dietician, expert in quality systems, public relations and marketing for food companies as well as media and crisis management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434E6E">
        <w:rPr>
          <w:rFonts w:asciiTheme="minorBidi" w:hAnsiTheme="minorBidi"/>
          <w:b/>
          <w:bCs/>
          <w:sz w:val="28"/>
          <w:szCs w:val="28"/>
        </w:rPr>
        <w:t>Yohai</w:t>
      </w:r>
      <w:proofErr w:type="spellEnd"/>
      <w:r w:rsidRPr="00434E6E">
        <w:rPr>
          <w:rFonts w:asciiTheme="minorBidi" w:hAnsiTheme="minorBidi"/>
          <w:b/>
          <w:bCs/>
          <w:sz w:val="28"/>
          <w:szCs w:val="28"/>
        </w:rPr>
        <w:t xml:space="preserve"> Ben </w:t>
      </w:r>
      <w:proofErr w:type="spellStart"/>
      <w:r w:rsidRPr="00434E6E">
        <w:rPr>
          <w:rFonts w:asciiTheme="minorBidi" w:hAnsiTheme="minorBidi"/>
          <w:b/>
          <w:bCs/>
          <w:sz w:val="28"/>
          <w:szCs w:val="28"/>
        </w:rPr>
        <w:t>Zikri</w:t>
      </w:r>
      <w:proofErr w:type="spellEnd"/>
      <w:r w:rsidRPr="00434E6E">
        <w:rPr>
          <w:rFonts w:asciiTheme="minorBidi" w:hAnsiTheme="minorBidi"/>
          <w:b/>
          <w:bCs/>
          <w:sz w:val="28"/>
          <w:szCs w:val="28"/>
        </w:rPr>
        <w:t>, M.Sc. – Food technologist with over 25 years expertise planning and setting up production sites for production and processing of meat, fish and salads</w:t>
      </w: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 xml:space="preserve">Gilad Dolev, Executive R&amp;D Chef – over 25 </w:t>
      </w:r>
      <w:proofErr w:type="spellStart"/>
      <w:r w:rsidRPr="00434E6E">
        <w:rPr>
          <w:rFonts w:asciiTheme="minorBidi" w:hAnsiTheme="minorBidi"/>
          <w:b/>
          <w:bCs/>
          <w:sz w:val="28"/>
          <w:szCs w:val="28"/>
        </w:rPr>
        <w:t>years experience</w:t>
      </w:r>
      <w:proofErr w:type="spellEnd"/>
      <w:r w:rsidRPr="00434E6E">
        <w:rPr>
          <w:rFonts w:asciiTheme="minorBidi" w:hAnsiTheme="minorBidi"/>
          <w:b/>
          <w:bCs/>
          <w:sz w:val="28"/>
          <w:szCs w:val="28"/>
        </w:rPr>
        <w:t xml:space="preserve"> industrial NPD, concept development and bringing products to market   - over 200 products in the last years</w:t>
      </w: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434E6E" w:rsidRPr="00434E6E" w:rsidRDefault="00434E6E" w:rsidP="00434E6E">
      <w:pPr>
        <w:bidi w:val="0"/>
        <w:rPr>
          <w:rFonts w:asciiTheme="minorBidi" w:hAnsiTheme="minorBidi"/>
          <w:b/>
          <w:bCs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</w:rPr>
        <w:t>Israel Vizel, Mechanical Engineer, MA (Industrial Management), Business consultant to multiple enterprises - over 25 years’ experience as manager, general manager and CEO in the private and public sector</w:t>
      </w:r>
    </w:p>
    <w:p w:rsidR="00434E6E" w:rsidRPr="00434E6E" w:rsidRDefault="00434E6E" w:rsidP="00434E6E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7C11BA" w:rsidRPr="00434E6E" w:rsidRDefault="007C11BA" w:rsidP="00434E6E">
      <w:pPr>
        <w:bidi w:val="0"/>
        <w:rPr>
          <w:rFonts w:asciiTheme="minorBidi" w:hAnsiTheme="minorBidi"/>
          <w:b/>
          <w:bCs/>
          <w:sz w:val="28"/>
          <w:szCs w:val="28"/>
          <w:rtl/>
        </w:rPr>
      </w:pPr>
    </w:p>
    <w:p w:rsidR="00262BE2" w:rsidRPr="00434E6E" w:rsidRDefault="007C11BA" w:rsidP="00434E6E">
      <w:pPr>
        <w:bidi w:val="0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434E6E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r w:rsidR="00333794" w:rsidRPr="00434E6E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</w:t>
      </w:r>
    </w:p>
    <w:p w:rsidR="007C11BA" w:rsidRPr="00434E6E" w:rsidRDefault="007C11BA" w:rsidP="00434E6E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8B5F4C" w:rsidRPr="00434E6E" w:rsidRDefault="008B5F4C" w:rsidP="00434E6E">
      <w:pPr>
        <w:bidi w:val="0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8B5F4C" w:rsidRPr="00434E6E" w:rsidRDefault="008B5F4C" w:rsidP="00434E6E">
      <w:pPr>
        <w:bidi w:val="0"/>
        <w:rPr>
          <w:rFonts w:asciiTheme="minorBidi" w:hAnsiTheme="minorBidi"/>
          <w:b/>
          <w:bCs/>
          <w:sz w:val="28"/>
          <w:szCs w:val="28"/>
          <w:rtl/>
        </w:rPr>
      </w:pPr>
    </w:p>
    <w:sectPr w:rsidR="008B5F4C" w:rsidRPr="00434E6E" w:rsidSect="00F85A14">
      <w:headerReference w:type="default" r:id="rId8"/>
      <w:footerReference w:type="default" r:id="rId9"/>
      <w:pgSz w:w="11906" w:h="16838"/>
      <w:pgMar w:top="1134" w:right="1191" w:bottom="1134" w:left="1134" w:header="567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8E" w:rsidRDefault="0052228E" w:rsidP="00D97FE9">
      <w:pPr>
        <w:spacing w:after="0" w:line="240" w:lineRule="auto"/>
      </w:pPr>
      <w:r>
        <w:separator/>
      </w:r>
    </w:p>
  </w:endnote>
  <w:endnote w:type="continuationSeparator" w:id="0">
    <w:p w:rsidR="0052228E" w:rsidRDefault="0052228E" w:rsidP="00D9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93" w:rsidRDefault="00D97FE9" w:rsidP="00D97FE9">
    <w:pPr>
      <w:pStyle w:val="Footer"/>
      <w:rPr>
        <w:rFonts w:asciiTheme="minorBidi" w:hAnsiTheme="minorBidi" w:cstheme="minorBidi"/>
        <w:color w:val="F57621"/>
        <w:sz w:val="16"/>
        <w:szCs w:val="16"/>
        <w:lang w:val="es-MX"/>
      </w:rPr>
    </w:pPr>
    <w:r w:rsidRPr="00D97FE9">
      <w:rPr>
        <w:rFonts w:asciiTheme="minorBidi" w:hAnsiTheme="minorBidi" w:cstheme="minorBidi"/>
        <w:color w:val="000000"/>
        <w:sz w:val="16"/>
        <w:szCs w:val="16"/>
        <w:lang w:val="es-MX"/>
      </w:rPr>
      <w:t xml:space="preserve">Te l . 9 7 2 - 7 3 - 2 5 5 5 6 7 8 </w:t>
    </w:r>
    <w:r w:rsidRPr="00D97FE9">
      <w:rPr>
        <w:rFonts w:asciiTheme="minorBidi" w:hAnsiTheme="minorBidi" w:cstheme="minorBidi"/>
        <w:color w:val="F57621"/>
        <w:sz w:val="16"/>
        <w:szCs w:val="16"/>
        <w:lang w:val="es-MX"/>
      </w:rPr>
      <w:t xml:space="preserve">| </w:t>
    </w:r>
    <w:r w:rsidRPr="00D97FE9">
      <w:rPr>
        <w:rFonts w:asciiTheme="minorBidi" w:hAnsiTheme="minorBidi" w:cstheme="minorBidi"/>
        <w:color w:val="000000"/>
        <w:sz w:val="16"/>
        <w:szCs w:val="16"/>
        <w:lang w:val="es-MX"/>
      </w:rPr>
      <w:t xml:space="preserve">F a x . 9 7 2 - 7 3 - 2 5 5 5 6 6 7 </w:t>
    </w:r>
    <w:r w:rsidRPr="00D97FE9">
      <w:rPr>
        <w:rFonts w:asciiTheme="minorBidi" w:hAnsiTheme="minorBidi" w:cstheme="minorBidi"/>
        <w:color w:val="F57621"/>
        <w:sz w:val="16"/>
        <w:szCs w:val="16"/>
        <w:lang w:val="es-MX"/>
      </w:rPr>
      <w:t xml:space="preserve">| </w:t>
    </w:r>
    <w:r w:rsidRPr="00D97FE9">
      <w:rPr>
        <w:rFonts w:asciiTheme="minorBidi" w:hAnsiTheme="minorBidi" w:cstheme="minorBidi"/>
        <w:color w:val="000000"/>
        <w:sz w:val="16"/>
        <w:szCs w:val="16"/>
        <w:lang w:val="es-MX"/>
      </w:rPr>
      <w:t>P. O. B . 1 4 8 4 H o d H a s h a</w:t>
    </w:r>
    <w:r w:rsidR="008F0193">
      <w:rPr>
        <w:rFonts w:asciiTheme="minorBidi" w:hAnsiTheme="minorBidi" w:cstheme="minorBidi"/>
        <w:color w:val="000000"/>
        <w:sz w:val="16"/>
        <w:szCs w:val="16"/>
        <w:lang w:val="es-MX"/>
      </w:rPr>
      <w:t xml:space="preserve"> r o n 4 5 1 1 4 0 2 I s r a e l</w:t>
    </w:r>
    <w:r w:rsidRPr="00D97FE9">
      <w:rPr>
        <w:rFonts w:asciiTheme="minorBidi" w:hAnsiTheme="minorBidi" w:cstheme="minorBidi"/>
        <w:color w:val="F57621"/>
        <w:sz w:val="16"/>
        <w:szCs w:val="16"/>
        <w:lang w:val="es-MX"/>
      </w:rPr>
      <w:t>|</w:t>
    </w:r>
  </w:p>
  <w:p w:rsidR="00D97FE9" w:rsidRPr="00D97FE9" w:rsidRDefault="00D97FE9" w:rsidP="008F0193">
    <w:pPr>
      <w:pStyle w:val="Footer"/>
      <w:jc w:val="center"/>
      <w:rPr>
        <w:rFonts w:asciiTheme="minorBidi" w:hAnsiTheme="minorBidi" w:cstheme="minorBidi"/>
        <w:sz w:val="16"/>
        <w:szCs w:val="16"/>
        <w:rtl/>
        <w:lang w:val="es-MX"/>
      </w:rPr>
    </w:pPr>
    <w:r w:rsidRPr="00D97FE9">
      <w:rPr>
        <w:rFonts w:asciiTheme="minorBidi" w:hAnsiTheme="minorBidi" w:cstheme="minorBidi"/>
        <w:color w:val="000000"/>
        <w:sz w:val="16"/>
        <w:szCs w:val="16"/>
        <w:lang w:val="es-MX"/>
      </w:rPr>
      <w:t>w w w. p r o s o l v - t e c h . c o 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8E" w:rsidRDefault="0052228E" w:rsidP="00D97FE9">
      <w:pPr>
        <w:spacing w:after="0" w:line="240" w:lineRule="auto"/>
      </w:pPr>
      <w:r>
        <w:separator/>
      </w:r>
    </w:p>
  </w:footnote>
  <w:footnote w:type="continuationSeparator" w:id="0">
    <w:p w:rsidR="0052228E" w:rsidRDefault="0052228E" w:rsidP="00D9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14" w:rsidRDefault="00F85A14" w:rsidP="00F85A14">
    <w:pPr>
      <w:pStyle w:val="Header"/>
      <w:jc w:val="center"/>
    </w:pPr>
    <w:r w:rsidRPr="00CA0CDE">
      <w:rPr>
        <w:rFonts w:ascii="Arial" w:hAnsi="Arial" w:cs="Arial"/>
        <w:b/>
        <w:bCs/>
        <w:noProof/>
        <w:sz w:val="24"/>
        <w:szCs w:val="24"/>
        <w:u w:val="single"/>
        <w:rtl/>
      </w:rPr>
      <w:drawing>
        <wp:inline distT="0" distB="0" distL="0" distR="0" wp14:anchorId="09E76FC1" wp14:editId="0EB6FEBB">
          <wp:extent cx="2038350" cy="742950"/>
          <wp:effectExtent l="19050" t="0" r="0" b="0"/>
          <wp:docPr id="2" name="Picture 1" descr="logo-prosolv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osolv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31" cy="7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23B"/>
    <w:multiLevelType w:val="hybridMultilevel"/>
    <w:tmpl w:val="F2E864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334237"/>
    <w:multiLevelType w:val="hybridMultilevel"/>
    <w:tmpl w:val="EEDAC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77705"/>
    <w:multiLevelType w:val="hybridMultilevel"/>
    <w:tmpl w:val="654CA2B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B360B2"/>
    <w:multiLevelType w:val="hybridMultilevel"/>
    <w:tmpl w:val="C7D4C69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8A7E11"/>
    <w:multiLevelType w:val="hybridMultilevel"/>
    <w:tmpl w:val="C90418D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B2872F8"/>
    <w:multiLevelType w:val="hybridMultilevel"/>
    <w:tmpl w:val="15AA9EEE"/>
    <w:lvl w:ilvl="0" w:tplc="B7CA6B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62104"/>
    <w:multiLevelType w:val="hybridMultilevel"/>
    <w:tmpl w:val="A8E61B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9E95B1B"/>
    <w:multiLevelType w:val="hybridMultilevel"/>
    <w:tmpl w:val="F1469C3A"/>
    <w:lvl w:ilvl="0" w:tplc="CF14ACE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B53097A6">
      <w:start w:val="1"/>
      <w:numFmt w:val="hebrew1"/>
      <w:lvlText w:val="%2)"/>
      <w:lvlJc w:val="left"/>
      <w:pPr>
        <w:tabs>
          <w:tab w:val="num" w:pos="360"/>
        </w:tabs>
        <w:ind w:left="360" w:right="1440" w:hanging="360"/>
      </w:pPr>
      <w:rPr>
        <w:rFonts w:hint="cs"/>
      </w:rPr>
    </w:lvl>
    <w:lvl w:ilvl="2" w:tplc="FC1694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7C1F0307"/>
    <w:multiLevelType w:val="hybridMultilevel"/>
    <w:tmpl w:val="BBA6879C"/>
    <w:lvl w:ilvl="0" w:tplc="E558EFA8">
      <w:start w:val="1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hint="cs"/>
        <w:b/>
        <w:bCs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25"/>
    <w:rsid w:val="00004E9A"/>
    <w:rsid w:val="00007B89"/>
    <w:rsid w:val="00087E27"/>
    <w:rsid w:val="00093D74"/>
    <w:rsid w:val="000A30AD"/>
    <w:rsid w:val="000C27C6"/>
    <w:rsid w:val="000D57E5"/>
    <w:rsid w:val="000D7418"/>
    <w:rsid w:val="000E512F"/>
    <w:rsid w:val="00107A3F"/>
    <w:rsid w:val="0013721C"/>
    <w:rsid w:val="00140BA0"/>
    <w:rsid w:val="00163E2F"/>
    <w:rsid w:val="00165EF9"/>
    <w:rsid w:val="00180557"/>
    <w:rsid w:val="001835B9"/>
    <w:rsid w:val="001A3DD7"/>
    <w:rsid w:val="001A7EE2"/>
    <w:rsid w:val="001C2A53"/>
    <w:rsid w:val="00250DDA"/>
    <w:rsid w:val="00254F70"/>
    <w:rsid w:val="00262BE2"/>
    <w:rsid w:val="00274733"/>
    <w:rsid w:val="002754A9"/>
    <w:rsid w:val="002A0CB5"/>
    <w:rsid w:val="002B00D4"/>
    <w:rsid w:val="002C64F8"/>
    <w:rsid w:val="00303B92"/>
    <w:rsid w:val="00314E34"/>
    <w:rsid w:val="0032222C"/>
    <w:rsid w:val="00333794"/>
    <w:rsid w:val="003801EC"/>
    <w:rsid w:val="00381257"/>
    <w:rsid w:val="003A4CD4"/>
    <w:rsid w:val="003B5B19"/>
    <w:rsid w:val="003D0F03"/>
    <w:rsid w:val="00410389"/>
    <w:rsid w:val="00424725"/>
    <w:rsid w:val="00434E6E"/>
    <w:rsid w:val="00442E0E"/>
    <w:rsid w:val="00454B5F"/>
    <w:rsid w:val="00457D42"/>
    <w:rsid w:val="00466060"/>
    <w:rsid w:val="0048416E"/>
    <w:rsid w:val="004D2E09"/>
    <w:rsid w:val="004D50A2"/>
    <w:rsid w:val="00500067"/>
    <w:rsid w:val="005040A9"/>
    <w:rsid w:val="00514079"/>
    <w:rsid w:val="00514B5D"/>
    <w:rsid w:val="0052228E"/>
    <w:rsid w:val="00522F08"/>
    <w:rsid w:val="00535290"/>
    <w:rsid w:val="00547B08"/>
    <w:rsid w:val="00590AE0"/>
    <w:rsid w:val="005A0678"/>
    <w:rsid w:val="005D0449"/>
    <w:rsid w:val="005D3CF4"/>
    <w:rsid w:val="00604BF6"/>
    <w:rsid w:val="0062696E"/>
    <w:rsid w:val="006327AC"/>
    <w:rsid w:val="00635BDF"/>
    <w:rsid w:val="00640E61"/>
    <w:rsid w:val="0065074C"/>
    <w:rsid w:val="0067139A"/>
    <w:rsid w:val="0067268C"/>
    <w:rsid w:val="00673D2D"/>
    <w:rsid w:val="00681142"/>
    <w:rsid w:val="0068776E"/>
    <w:rsid w:val="00697588"/>
    <w:rsid w:val="006B0BC5"/>
    <w:rsid w:val="006B5219"/>
    <w:rsid w:val="006C2CB1"/>
    <w:rsid w:val="006E0D86"/>
    <w:rsid w:val="006E1709"/>
    <w:rsid w:val="00711871"/>
    <w:rsid w:val="00731D59"/>
    <w:rsid w:val="007340F9"/>
    <w:rsid w:val="0074014C"/>
    <w:rsid w:val="00744218"/>
    <w:rsid w:val="0075448F"/>
    <w:rsid w:val="007635B2"/>
    <w:rsid w:val="007979D9"/>
    <w:rsid w:val="007A1BFE"/>
    <w:rsid w:val="007A41CC"/>
    <w:rsid w:val="007C11BA"/>
    <w:rsid w:val="007C1E7D"/>
    <w:rsid w:val="007F2D8E"/>
    <w:rsid w:val="00845C18"/>
    <w:rsid w:val="00847CEC"/>
    <w:rsid w:val="0086406C"/>
    <w:rsid w:val="0087634D"/>
    <w:rsid w:val="008B2C51"/>
    <w:rsid w:val="008B5F4C"/>
    <w:rsid w:val="008C4EDF"/>
    <w:rsid w:val="008D4C41"/>
    <w:rsid w:val="008D7D7B"/>
    <w:rsid w:val="008E6E4A"/>
    <w:rsid w:val="008F0193"/>
    <w:rsid w:val="008F2EC0"/>
    <w:rsid w:val="008F48FE"/>
    <w:rsid w:val="00932EDE"/>
    <w:rsid w:val="00936AF9"/>
    <w:rsid w:val="009377D1"/>
    <w:rsid w:val="00963984"/>
    <w:rsid w:val="00992D2D"/>
    <w:rsid w:val="009A30E9"/>
    <w:rsid w:val="009C0536"/>
    <w:rsid w:val="009E596D"/>
    <w:rsid w:val="00A747BE"/>
    <w:rsid w:val="00A839D7"/>
    <w:rsid w:val="00A90F34"/>
    <w:rsid w:val="00AB1450"/>
    <w:rsid w:val="00AB456E"/>
    <w:rsid w:val="00AD4C48"/>
    <w:rsid w:val="00B0334E"/>
    <w:rsid w:val="00B80C87"/>
    <w:rsid w:val="00B8674C"/>
    <w:rsid w:val="00B87318"/>
    <w:rsid w:val="00BA298D"/>
    <w:rsid w:val="00BD3AEB"/>
    <w:rsid w:val="00BD7DA6"/>
    <w:rsid w:val="00C30C33"/>
    <w:rsid w:val="00C52268"/>
    <w:rsid w:val="00C64A9B"/>
    <w:rsid w:val="00C81624"/>
    <w:rsid w:val="00C93565"/>
    <w:rsid w:val="00CA0CDE"/>
    <w:rsid w:val="00CA494B"/>
    <w:rsid w:val="00CB0350"/>
    <w:rsid w:val="00CC01D1"/>
    <w:rsid w:val="00CC18CD"/>
    <w:rsid w:val="00CC3C1A"/>
    <w:rsid w:val="00CD38D5"/>
    <w:rsid w:val="00CD754C"/>
    <w:rsid w:val="00D0484D"/>
    <w:rsid w:val="00D32F02"/>
    <w:rsid w:val="00D6510F"/>
    <w:rsid w:val="00D73AC3"/>
    <w:rsid w:val="00D97FE9"/>
    <w:rsid w:val="00DA7238"/>
    <w:rsid w:val="00DE304D"/>
    <w:rsid w:val="00DE373D"/>
    <w:rsid w:val="00DE4B38"/>
    <w:rsid w:val="00E00693"/>
    <w:rsid w:val="00E244EC"/>
    <w:rsid w:val="00E73AE7"/>
    <w:rsid w:val="00E75EE0"/>
    <w:rsid w:val="00E90A5A"/>
    <w:rsid w:val="00EA0066"/>
    <w:rsid w:val="00EC4C53"/>
    <w:rsid w:val="00EE1DEC"/>
    <w:rsid w:val="00EE6104"/>
    <w:rsid w:val="00F85A14"/>
    <w:rsid w:val="00FA0651"/>
    <w:rsid w:val="00FA3976"/>
    <w:rsid w:val="00FA7C4C"/>
    <w:rsid w:val="00FD1167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9DC4"/>
  <w15:docId w15:val="{1604D427-BB7C-4782-A3EC-9EADA635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E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4C48"/>
    <w:rPr>
      <w:color w:val="0000FF"/>
      <w:u w:val="single"/>
    </w:rPr>
  </w:style>
  <w:style w:type="paragraph" w:styleId="BodyText">
    <w:name w:val="Body Text"/>
    <w:basedOn w:val="Normal"/>
    <w:link w:val="BodyTextChar"/>
    <w:rsid w:val="00004E9A"/>
    <w:pPr>
      <w:spacing w:after="0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004E9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E90A5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877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FooterChar">
    <w:name w:val="Footer Char"/>
    <w:basedOn w:val="DefaultParagraphFont"/>
    <w:link w:val="Footer"/>
    <w:rsid w:val="0068776E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D97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1542-2ABC-4750-A89A-C679B7E6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 Geifman</cp:lastModifiedBy>
  <cp:revision>3</cp:revision>
  <dcterms:created xsi:type="dcterms:W3CDTF">2014-01-29T08:21:00Z</dcterms:created>
  <dcterms:modified xsi:type="dcterms:W3CDTF">2016-01-18T20:06:00Z</dcterms:modified>
</cp:coreProperties>
</file>